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0D" w:rsidRDefault="00F90A0D" w:rsidP="009D215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6"/>
          <w:szCs w:val="26"/>
        </w:rPr>
      </w:pPr>
    </w:p>
    <w:p w:rsidR="009D2150" w:rsidRPr="00D20B7F" w:rsidRDefault="009D2150" w:rsidP="009D215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4"/>
          <w:szCs w:val="24"/>
        </w:rPr>
      </w:pPr>
      <w:r w:rsidRPr="00D20B7F">
        <w:rPr>
          <w:bCs w:val="0"/>
          <w:color w:val="000000" w:themeColor="text1"/>
          <w:sz w:val="24"/>
          <w:szCs w:val="24"/>
        </w:rPr>
        <w:t>Информация</w:t>
      </w:r>
    </w:p>
    <w:p w:rsidR="009D2150" w:rsidRDefault="009D2150" w:rsidP="009D215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4"/>
          <w:szCs w:val="24"/>
        </w:rPr>
      </w:pPr>
      <w:r w:rsidRPr="00D20B7F">
        <w:rPr>
          <w:bCs w:val="0"/>
          <w:color w:val="000000" w:themeColor="text1"/>
          <w:sz w:val="24"/>
          <w:szCs w:val="24"/>
        </w:rPr>
        <w:t>о результатах конкурса на включение в кадровый резерв</w:t>
      </w:r>
    </w:p>
    <w:p w:rsidR="00D20B7F" w:rsidRPr="00D20B7F" w:rsidRDefault="00D20B7F" w:rsidP="009D215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4"/>
          <w:szCs w:val="24"/>
        </w:rPr>
      </w:pPr>
    </w:p>
    <w:p w:rsidR="00F90A0D" w:rsidRPr="00D20B7F" w:rsidRDefault="00F90A0D" w:rsidP="009D215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4"/>
          <w:szCs w:val="24"/>
        </w:rPr>
      </w:pPr>
    </w:p>
    <w:p w:rsidR="00D20B7F" w:rsidRPr="00D20B7F" w:rsidRDefault="00F330CD" w:rsidP="00D20B7F">
      <w:pPr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B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Приволжским управлением Федеральной службы по экологическому, технологическому и атомному надзору (Ростехнадзор) </w:t>
      </w:r>
      <w:r w:rsidR="00D20B7F" w:rsidRPr="00D20B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</w:t>
      </w:r>
      <w:r w:rsidR="00ED04DB" w:rsidRPr="00D20B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0B7F" w:rsidRPr="00D20B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октября </w:t>
      </w:r>
      <w:r w:rsidR="00ED04DB" w:rsidRPr="00D20B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2022 года </w:t>
      </w:r>
      <w:r w:rsidRPr="00D20B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 конкурс </w:t>
      </w:r>
      <w:r w:rsidRPr="00D20B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включение в кадровый резерв государственной гражданской службы</w:t>
      </w:r>
      <w:r w:rsidR="00D20B7F" w:rsidRPr="00D20B7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20B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старшей группы должностей </w:t>
      </w:r>
      <w:r w:rsidR="00D20B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D20B7F" w:rsidRPr="00D20B7F">
        <w:rPr>
          <w:rFonts w:ascii="Times New Roman" w:hAnsi="Times New Roman" w:cs="Times New Roman"/>
          <w:sz w:val="24"/>
          <w:szCs w:val="24"/>
        </w:rPr>
        <w:t>отдел правового обеспечения, отдел предоставления государственных услуг, планирования и отчетности, межрегиональн</w:t>
      </w:r>
      <w:r w:rsidR="00D20B7F">
        <w:rPr>
          <w:rFonts w:ascii="Times New Roman" w:hAnsi="Times New Roman" w:cs="Times New Roman"/>
          <w:sz w:val="24"/>
          <w:szCs w:val="24"/>
        </w:rPr>
        <w:t>ый</w:t>
      </w:r>
      <w:r w:rsidR="00D20B7F" w:rsidRPr="00D20B7F">
        <w:rPr>
          <w:rFonts w:ascii="Times New Roman" w:hAnsi="Times New Roman" w:cs="Times New Roman"/>
          <w:sz w:val="24"/>
          <w:szCs w:val="24"/>
        </w:rPr>
        <w:t xml:space="preserve"> отдел по надзору за объектами нефтедобывающей и горной промышленности, </w:t>
      </w:r>
      <w:proofErr w:type="spellStart"/>
      <w:r w:rsidR="00D20B7F" w:rsidRPr="00D20B7F">
        <w:rPr>
          <w:rFonts w:ascii="Times New Roman" w:hAnsi="Times New Roman" w:cs="Times New Roman"/>
          <w:sz w:val="24"/>
          <w:szCs w:val="24"/>
        </w:rPr>
        <w:t>Челнинск</w:t>
      </w:r>
      <w:r w:rsidR="00D20B7F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D20B7F" w:rsidRPr="00D20B7F">
        <w:rPr>
          <w:rFonts w:ascii="Times New Roman" w:hAnsi="Times New Roman" w:cs="Times New Roman"/>
          <w:sz w:val="24"/>
          <w:szCs w:val="24"/>
        </w:rPr>
        <w:t xml:space="preserve"> отдел.</w:t>
      </w:r>
      <w:r w:rsidR="00D20B7F">
        <w:rPr>
          <w:rFonts w:ascii="Times New Roman" w:hAnsi="Times New Roman" w:cs="Times New Roman"/>
          <w:sz w:val="24"/>
          <w:szCs w:val="24"/>
        </w:rPr>
        <w:t>)</w:t>
      </w:r>
      <w:r w:rsidR="00D20B7F" w:rsidRPr="00D20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7C0" w:rsidRPr="00D20B7F" w:rsidRDefault="00BF57C0" w:rsidP="00AC5762">
      <w:pPr>
        <w:numPr>
          <w:ilvl w:val="0"/>
          <w:numId w:val="4"/>
        </w:numPr>
        <w:spacing w:after="0" w:line="360" w:lineRule="auto"/>
        <w:ind w:left="0"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0B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 </w:t>
      </w:r>
      <w:r w:rsidRPr="00D20B7F">
        <w:rPr>
          <w:rFonts w:ascii="Times New Roman" w:hAnsi="Times New Roman" w:cs="Times New Roman"/>
          <w:sz w:val="24"/>
          <w:szCs w:val="24"/>
        </w:rPr>
        <w:t xml:space="preserve">на старшую группу должностей </w:t>
      </w:r>
      <w:r w:rsidR="00D20B7F" w:rsidRPr="00D20B7F">
        <w:rPr>
          <w:rFonts w:ascii="Times New Roman" w:hAnsi="Times New Roman" w:cs="Times New Roman"/>
          <w:sz w:val="24"/>
          <w:szCs w:val="24"/>
        </w:rPr>
        <w:t>отдела информационного обеспечения, межрегионального отдела по надзору за химическими и взрывоопасными объектами, межрегионального отдела государственного строительного надзора, межрегионального отдела государственного энергетического надзора и надзора за ГТС, межрегионального отдел по надзору за объектами магистрального тр</w:t>
      </w:r>
      <w:bookmarkStart w:id="0" w:name="_GoBack"/>
      <w:bookmarkEnd w:id="0"/>
      <w:r w:rsidR="00D20B7F" w:rsidRPr="00D20B7F">
        <w:rPr>
          <w:rFonts w:ascii="Times New Roman" w:hAnsi="Times New Roman" w:cs="Times New Roman"/>
          <w:sz w:val="24"/>
          <w:szCs w:val="24"/>
        </w:rPr>
        <w:t xml:space="preserve">убопроводного транспорта, Приволжского отдела, Казанского отдела, отдела общепромышленного надзора по Чувашской Республике </w:t>
      </w:r>
      <w:r w:rsidRPr="00D20B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признан не состоявшимся, по причине отсутствия кандидатов.</w:t>
      </w:r>
    </w:p>
    <w:p w:rsidR="008A55A2" w:rsidRPr="00BF57C0" w:rsidRDefault="008A55A2" w:rsidP="00C40DA3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 w:rsidRPr="00BF57C0">
        <w:rPr>
          <w:color w:val="000000"/>
        </w:rPr>
        <w:t xml:space="preserve">            По рекомендации Конкурсной комиссии зачислены в кадровый резерв </w:t>
      </w:r>
      <w:r w:rsidR="00D20B7F">
        <w:rPr>
          <w:color w:val="000000"/>
        </w:rPr>
        <w:t xml:space="preserve">на </w:t>
      </w:r>
      <w:r w:rsidRPr="00BF57C0">
        <w:rPr>
          <w:color w:val="000000"/>
        </w:rPr>
        <w:t xml:space="preserve">старшую группу должностей государственной гражданской службы </w:t>
      </w:r>
      <w:r w:rsidR="00D20B7F">
        <w:rPr>
          <w:color w:val="000000"/>
        </w:rPr>
        <w:t>12</w:t>
      </w:r>
      <w:r w:rsidRPr="00BF57C0">
        <w:rPr>
          <w:color w:val="000000"/>
        </w:rPr>
        <w:t xml:space="preserve"> человек.</w:t>
      </w:r>
    </w:p>
    <w:p w:rsidR="00AA4AF6" w:rsidRPr="00BF57C0" w:rsidRDefault="00AA4AF6" w:rsidP="00774B7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AA4AF6" w:rsidRPr="00BF57C0" w:rsidSect="00C40DA3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21551"/>
    <w:multiLevelType w:val="hybridMultilevel"/>
    <w:tmpl w:val="5D2E0E42"/>
    <w:lvl w:ilvl="0" w:tplc="8740272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270E04"/>
    <w:multiLevelType w:val="multilevel"/>
    <w:tmpl w:val="DCD2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A3496"/>
    <w:multiLevelType w:val="hybridMultilevel"/>
    <w:tmpl w:val="3AD8CC76"/>
    <w:lvl w:ilvl="0" w:tplc="8CFAB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BE107F"/>
    <w:multiLevelType w:val="multilevel"/>
    <w:tmpl w:val="F3A4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34"/>
    <w:rsid w:val="000A28DF"/>
    <w:rsid w:val="001A1B41"/>
    <w:rsid w:val="001E276A"/>
    <w:rsid w:val="002E7212"/>
    <w:rsid w:val="00375354"/>
    <w:rsid w:val="003E4218"/>
    <w:rsid w:val="004C3E6A"/>
    <w:rsid w:val="00591084"/>
    <w:rsid w:val="005A2CC2"/>
    <w:rsid w:val="0063680F"/>
    <w:rsid w:val="00740090"/>
    <w:rsid w:val="00764ADF"/>
    <w:rsid w:val="00774B7B"/>
    <w:rsid w:val="00830C40"/>
    <w:rsid w:val="008A55A2"/>
    <w:rsid w:val="008A6AA6"/>
    <w:rsid w:val="009367AA"/>
    <w:rsid w:val="00963A2C"/>
    <w:rsid w:val="00967CBE"/>
    <w:rsid w:val="009D2150"/>
    <w:rsid w:val="00AA4AF6"/>
    <w:rsid w:val="00BF57C0"/>
    <w:rsid w:val="00C178FB"/>
    <w:rsid w:val="00C40DA3"/>
    <w:rsid w:val="00C735C3"/>
    <w:rsid w:val="00CA5734"/>
    <w:rsid w:val="00D20B7F"/>
    <w:rsid w:val="00ED04DB"/>
    <w:rsid w:val="00ED2E81"/>
    <w:rsid w:val="00F330CD"/>
    <w:rsid w:val="00F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955B"/>
  <w15:chartTrackingRefBased/>
  <w15:docId w15:val="{C748D586-3CE8-4AEC-80AF-1D60E9E2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21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D21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1B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4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46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Марина Александровна</dc:creator>
  <cp:keywords/>
  <dc:description/>
  <cp:lastModifiedBy>Меркулова Марина Александровна</cp:lastModifiedBy>
  <cp:revision>3</cp:revision>
  <cp:lastPrinted>2022-08-15T06:35:00Z</cp:lastPrinted>
  <dcterms:created xsi:type="dcterms:W3CDTF">2022-08-15T10:22:00Z</dcterms:created>
  <dcterms:modified xsi:type="dcterms:W3CDTF">2022-10-11T07:20:00Z</dcterms:modified>
</cp:coreProperties>
</file>